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dc0" w:space="0" w:sz="4" w:val="single"/>
          <w:left w:color="006dc0" w:space="0" w:sz="4" w:val="single"/>
          <w:bottom w:color="006dc0" w:space="0" w:sz="4" w:val="single"/>
          <w:right w:color="006dc0" w:space="0" w:sz="4" w:val="single"/>
          <w:insideH w:color="006dc0" w:space="0" w:sz="4" w:val="single"/>
          <w:insideV w:color="006dc0" w:space="0" w:sz="4" w:val="single"/>
        </w:tblBorders>
        <w:tblLayout w:type="fixed"/>
        <w:tblLook w:val="0000"/>
      </w:tblPr>
      <w:tblGrid>
        <w:gridCol w:w="2853"/>
        <w:gridCol w:w="7236"/>
        <w:tblGridChange w:id="0">
          <w:tblGrid>
            <w:gridCol w:w="2853"/>
            <w:gridCol w:w="723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41968" cy="889081"/>
                  <wp:effectExtent b="0" l="0" r="0" t="0"/>
                  <wp:docPr descr="Yeni Yüzyıl Üniversitesi Yabancı Öğrenci 2025" id="5" name="image2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968" cy="8890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7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7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SAYFASI KOORDİNATÖRLÜĞÜ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5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spacing w:after="1" w:before="6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6"/>
        <w:gridCol w:w="1847"/>
        <w:tblGridChange w:id="0">
          <w:tblGrid>
            <w:gridCol w:w="6243"/>
            <w:gridCol w:w="1976"/>
            <w:gridCol w:w="1847"/>
          </w:tblGrid>
        </w:tblGridChange>
      </w:tblGrid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3" w:right="7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83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Bölüm araştırma görevlisi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yayınlanmasını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istedikleri haber, 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412825"/>
                                <a:ext cx="3521075" cy="2734310"/>
                                <a:chOff x="3585450" y="2412825"/>
                                <a:chExt cx="3521100" cy="2734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412845"/>
                                  <a:ext cx="3521075" cy="2734300"/>
                                  <a:chOff x="0" y="0"/>
                                  <a:chExt cx="3521075" cy="2734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273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30"/>
                                        </a:moveTo>
                                        <a:lnTo>
                                          <a:pt x="3390265" y="621030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71628" y="444119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19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19253" y="1573784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784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5875" y="1645285"/>
                                    <a:ext cx="3492500" cy="1076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76325" w="3492500">
                                        <a:moveTo>
                                          <a:pt x="0" y="1076325"/>
                                        </a:moveTo>
                                        <a:lnTo>
                                          <a:pt x="3492500" y="1076325"/>
                                        </a:lnTo>
                                        <a:lnTo>
                                          <a:pt x="3492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76325"/>
                                        </a:lnTo>
                                        <a:close/>
                                      </a:path>
                                      <a:path extrusionOk="0" h="1076325" w="3492500">
                                        <a:moveTo>
                                          <a:pt x="134493" y="941704"/>
                                        </a:moveTo>
                                        <a:lnTo>
                                          <a:pt x="3358007" y="941704"/>
                                        </a:lnTo>
                                        <a:lnTo>
                                          <a:pt x="3358007" y="134492"/>
                                        </a:lnTo>
                                        <a:lnTo>
                                          <a:pt x="134493" y="134492"/>
                                        </a:lnTo>
                                        <a:lnTo>
                                          <a:pt x="134493" y="9417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27343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8" y="61975"/>
                                        </a:lnTo>
                                        <a:lnTo>
                                          <a:pt x="29756" y="29718"/>
                                        </a:lnTo>
                                        <a:lnTo>
                                          <a:pt x="62052" y="8000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397" y="8000"/>
                                        </a:lnTo>
                                        <a:lnTo>
                                          <a:pt x="3462782" y="29718"/>
                                        </a:lnTo>
                                        <a:lnTo>
                                          <a:pt x="3484499" y="61975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499" y="547497"/>
                                        </a:lnTo>
                                        <a:lnTo>
                                          <a:pt x="3462782" y="579882"/>
                                        </a:lnTo>
                                        <a:lnTo>
                                          <a:pt x="3430397" y="601599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2" y="601599"/>
                                        </a:lnTo>
                                        <a:lnTo>
                                          <a:pt x="29756" y="579882"/>
                                        </a:lnTo>
                                        <a:lnTo>
                                          <a:pt x="7988" y="547497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 ve etkinlik içerikleri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İşletme Bölümü Başkan Yardımcısına gönderir.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3588"/>
              </w:tabs>
              <w:spacing w:after="0" w:before="0" w:line="237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7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Bölüm Araştırma Görevlisi</w:t>
            </w:r>
          </w:p>
        </w:tc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5" w:right="0" w:hanging="45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Duyuru, haber, etkinlik içeriği</w:t>
            </w:r>
          </w:p>
        </w:tc>
      </w:tr>
      <w:tr>
        <w:trPr>
          <w:cantSplit w:val="0"/>
          <w:trHeight w:val="187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Yayı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lanması istenen haber, duyuru ve etkinlik içeriği, uygunluğunun onaylanmasının ardından bölüm araştırma görevlisi tarafından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Web Sayfası Koordinatörlüğüne gönderilir.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İşletme Bölümü Başkan Yardımcısı + Bölüm Araştırma Görevlisi 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Duyuru, haber, etkinlik içeriği</w:t>
            </w:r>
          </w:p>
        </w:tc>
      </w:tr>
      <w:tr>
        <w:trPr>
          <w:cantSplit w:val="0"/>
          <w:trHeight w:val="2118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77" w:right="1085" w:firstLine="4.00000000000005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İçerik uygunluk açısından değerlendirilir.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8375"/>
                                <a:ext cx="25400" cy="443230"/>
                                <a:chOff x="5333300" y="3558375"/>
                                <a:chExt cx="25400" cy="443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8385"/>
                                  <a:ext cx="25400" cy="443230"/>
                                  <a:chOff x="0" y="0"/>
                                  <a:chExt cx="25400" cy="4432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30"/>
                                        </a:moveTo>
                                        <a:lnTo>
                                          <a:pt x="25400" y="44323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3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37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Web Sayfası Koordinatörlüğü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Duyuru, haber, etkinlik içeriği</w:t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314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501" cy="116586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1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6" w:hRule="atLeast"/>
          <w:tblHeader w:val="0"/>
        </w:trPr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1139" w:right="634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Uygun bulunan içerik İşletme Bölümü duyuru ve haberler sayfasında yayı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lanır; uygun bulunmayan içerik yayı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lanmaz.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18800" y="3325650"/>
                                <a:ext cx="3254375" cy="908685"/>
                                <a:chOff x="3718800" y="3325650"/>
                                <a:chExt cx="3254400" cy="908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18813" y="3325658"/>
                                  <a:ext cx="3254375" cy="908675"/>
                                  <a:chOff x="0" y="0"/>
                                  <a:chExt cx="3254375" cy="908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4375" cy="90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3228975" cy="8832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3285" w="3228975">
                                        <a:moveTo>
                                          <a:pt x="0" y="147192"/>
                                        </a:moveTo>
                                        <a:lnTo>
                                          <a:pt x="7492" y="100583"/>
                                        </a:lnTo>
                                        <a:lnTo>
                                          <a:pt x="28447" y="60197"/>
                                        </a:lnTo>
                                        <a:lnTo>
                                          <a:pt x="60325" y="28320"/>
                                        </a:lnTo>
                                        <a:lnTo>
                                          <a:pt x="100710" y="7492"/>
                                        </a:lnTo>
                                        <a:lnTo>
                                          <a:pt x="147319" y="0"/>
                                        </a:lnTo>
                                        <a:lnTo>
                                          <a:pt x="3081655" y="0"/>
                                        </a:lnTo>
                                        <a:lnTo>
                                          <a:pt x="3128264" y="7492"/>
                                        </a:lnTo>
                                        <a:lnTo>
                                          <a:pt x="3168649" y="28320"/>
                                        </a:lnTo>
                                        <a:lnTo>
                                          <a:pt x="3200527" y="60197"/>
                                        </a:lnTo>
                                        <a:lnTo>
                                          <a:pt x="3221482" y="100583"/>
                                        </a:lnTo>
                                        <a:lnTo>
                                          <a:pt x="3228974" y="147192"/>
                                        </a:lnTo>
                                        <a:lnTo>
                                          <a:pt x="3228974" y="735964"/>
                                        </a:lnTo>
                                        <a:lnTo>
                                          <a:pt x="3221482" y="782573"/>
                                        </a:lnTo>
                                        <a:lnTo>
                                          <a:pt x="3200527" y="822959"/>
                                        </a:lnTo>
                                        <a:lnTo>
                                          <a:pt x="3168649" y="854836"/>
                                        </a:lnTo>
                                        <a:lnTo>
                                          <a:pt x="3128264" y="875664"/>
                                        </a:lnTo>
                                        <a:lnTo>
                                          <a:pt x="3081655" y="883284"/>
                                        </a:lnTo>
                                        <a:lnTo>
                                          <a:pt x="147319" y="883284"/>
                                        </a:lnTo>
                                        <a:lnTo>
                                          <a:pt x="100710" y="875664"/>
                                        </a:lnTo>
                                        <a:lnTo>
                                          <a:pt x="60325" y="854836"/>
                                        </a:lnTo>
                                        <a:lnTo>
                                          <a:pt x="28447" y="822959"/>
                                        </a:lnTo>
                                        <a:lnTo>
                                          <a:pt x="7492" y="782573"/>
                                        </a:lnTo>
                                        <a:lnTo>
                                          <a:pt x="0" y="735964"/>
                                        </a:lnTo>
                                        <a:lnTo>
                                          <a:pt x="0" y="14719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437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03" w:right="399" w:hanging="3.00000000000000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Web Sayfası Koordinatörlüğü</w: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İşletme Bölümü duyuru ve haberler sayfası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s6tAdOdzE18LKXxFctn1AxZC7A==">CgMxLjA4AHIhMUVSRFB4eEpkLVJNSUtfaWMxSXNjOWYzbkxEMWZwWlRn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2025-11-20T00:00:00Z</vt:lpwstr>
  </property>
  <property fmtid="{D5CDD505-2E9C-101B-9397-08002B2CF9AE}" pid="4" name="Creator">
    <vt:lpwstr>Microsoft® Word 2013</vt:lpwstr>
  </property>
  <property fmtid="{D5CDD505-2E9C-101B-9397-08002B2CF9AE}" pid="5" name="LastSaved">
    <vt:lpwstr>2026-04-15T00:00:00Z</vt:lpwstr>
  </property>
  <property fmtid="{D5CDD505-2E9C-101B-9397-08002B2CF9AE}" pid="6" name="Producer">
    <vt:lpwstr>Microsoft® Word 2013</vt:lpwstr>
  </property>
</Properties>
</file>